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6541" w:rsidRDefault="00C63699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C76541" w:rsidRDefault="00C7654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C76541" w:rsidRDefault="00C63699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C76541" w:rsidRDefault="00C76541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5" w14:textId="77777777" w:rsidR="00C76541" w:rsidRDefault="00C63699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11: Chapters “Equidistant” to “The Many Lives of Nora Seed”</w:t>
      </w:r>
    </w:p>
    <w:p w14:paraId="00000006" w14:textId="77777777" w:rsidR="00C76541" w:rsidRDefault="00C76541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7" w14:textId="77777777" w:rsidR="00C76541" w:rsidRDefault="00C6369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8" w14:textId="77777777" w:rsidR="00C76541" w:rsidRDefault="00C7654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9" w14:textId="77777777" w:rsidR="00C76541" w:rsidRDefault="00C63699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In </w:t>
      </w:r>
      <w:r>
        <w:rPr>
          <w:rFonts w:ascii="Cambria" w:eastAsia="Cambria" w:hAnsi="Cambria" w:cs="Cambria"/>
          <w:b/>
          <w:i/>
          <w:sz w:val="30"/>
          <w:szCs w:val="30"/>
        </w:rPr>
        <w:t>Someone Else’s Dream</w:t>
      </w:r>
      <w:r>
        <w:rPr>
          <w:rFonts w:ascii="Cambria" w:eastAsia="Cambria" w:hAnsi="Cambria" w:cs="Cambria"/>
          <w:b/>
          <w:sz w:val="30"/>
          <w:szCs w:val="30"/>
        </w:rPr>
        <w:t>, Why does Nora admit that she has always felt like her brot</w:t>
      </w:r>
      <w:r>
        <w:rPr>
          <w:rFonts w:ascii="Cambria" w:eastAsia="Cambria" w:hAnsi="Cambria" w:cs="Cambria"/>
          <w:b/>
          <w:sz w:val="30"/>
          <w:szCs w:val="30"/>
        </w:rPr>
        <w:t>her is better than her?</w:t>
      </w:r>
    </w:p>
    <w:p w14:paraId="0000000A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he went to college and she does not</w:t>
      </w:r>
    </w:p>
    <w:p w14:paraId="0000000B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she was never as good a musician as him</w:t>
      </w:r>
    </w:p>
    <w:p w14:paraId="0000000C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her parents always supported his dreams more</w:t>
      </w:r>
    </w:p>
    <w:p w14:paraId="0000000D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she never traveled the world like he did</w:t>
      </w:r>
    </w:p>
    <w:p w14:paraId="0000000E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0F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0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1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2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3" w14:textId="77777777" w:rsidR="00C76541" w:rsidRDefault="00C63699">
      <w:pPr>
        <w:numPr>
          <w:ilvl w:val="0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In </w:t>
      </w:r>
      <w:r>
        <w:rPr>
          <w:rFonts w:ascii="Cambria" w:eastAsia="Cambria" w:hAnsi="Cambria" w:cs="Cambria"/>
          <w:b/>
          <w:i/>
          <w:sz w:val="30"/>
          <w:szCs w:val="30"/>
        </w:rPr>
        <w:t>A Gentle Life</w:t>
      </w:r>
      <w:r>
        <w:rPr>
          <w:rFonts w:ascii="Cambria" w:eastAsia="Cambria" w:hAnsi="Cambria" w:cs="Cambria"/>
          <w:b/>
          <w:sz w:val="30"/>
          <w:szCs w:val="30"/>
        </w:rPr>
        <w:t>, Nora lives a si</w:t>
      </w:r>
      <w:r>
        <w:rPr>
          <w:rFonts w:ascii="Cambria" w:eastAsia="Cambria" w:hAnsi="Cambria" w:cs="Cambria"/>
          <w:b/>
          <w:sz w:val="30"/>
          <w:szCs w:val="30"/>
        </w:rPr>
        <w:t xml:space="preserve">mple life working in an animal shelter. Why does Nora choose this life rather than an extravagant one like some of her past lives? </w:t>
      </w:r>
    </w:p>
    <w:p w14:paraId="00000014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Nora misses working at String Theory</w:t>
      </w:r>
    </w:p>
    <w:p w14:paraId="00000015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she wants to remember how much she hated her old life</w:t>
      </w:r>
    </w:p>
    <w:p w14:paraId="00000016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Mrs. Elm warns her not underestimate the importance of small things</w:t>
      </w:r>
    </w:p>
    <w:p w14:paraId="00000017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Because she wants to see her brother </w:t>
      </w:r>
    </w:p>
    <w:p w14:paraId="00000018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9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A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B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1C" w14:textId="77777777" w:rsidR="00C76541" w:rsidRDefault="00C63699">
      <w:pPr>
        <w:numPr>
          <w:ilvl w:val="0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In </w:t>
      </w:r>
      <w:r>
        <w:rPr>
          <w:rFonts w:ascii="Cambria" w:eastAsia="Cambria" w:hAnsi="Cambria" w:cs="Cambria"/>
          <w:b/>
          <w:i/>
          <w:sz w:val="30"/>
          <w:szCs w:val="30"/>
        </w:rPr>
        <w:t>Last Chance Saloon</w:t>
      </w:r>
      <w:r>
        <w:rPr>
          <w:rFonts w:ascii="Cambria" w:eastAsia="Cambria" w:hAnsi="Cambria" w:cs="Cambria"/>
          <w:b/>
          <w:sz w:val="30"/>
          <w:szCs w:val="30"/>
        </w:rPr>
        <w:t>, why was Dylan sitting on the ground instead of next to her on the couch?</w:t>
      </w:r>
    </w:p>
    <w:p w14:paraId="0000001D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he preferred the ground</w:t>
      </w:r>
    </w:p>
    <w:p w14:paraId="0000001E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he was mad at her</w:t>
      </w:r>
    </w:p>
    <w:p w14:paraId="0000001F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a dog took his spot</w:t>
      </w:r>
    </w:p>
    <w:p w14:paraId="00000020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Because he couldn't see the TV</w:t>
      </w:r>
    </w:p>
    <w:p w14:paraId="00000021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22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23" w14:textId="77777777" w:rsidR="00C76541" w:rsidRDefault="00C76541">
      <w:pPr>
        <w:rPr>
          <w:rFonts w:ascii="Cambria" w:eastAsia="Cambria" w:hAnsi="Cambria" w:cs="Cambria"/>
          <w:b/>
          <w:sz w:val="30"/>
          <w:szCs w:val="30"/>
        </w:rPr>
      </w:pPr>
    </w:p>
    <w:p w14:paraId="00000024" w14:textId="77777777" w:rsidR="00C76541" w:rsidRDefault="00C63699">
      <w:pPr>
        <w:numPr>
          <w:ilvl w:val="0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In Buena Vista Vineyards, she and Mrs. Elm found her a life t</w:t>
      </w:r>
      <w:r>
        <w:rPr>
          <w:rFonts w:ascii="Cambria" w:eastAsia="Cambria" w:hAnsi="Cambria" w:cs="Cambria"/>
          <w:b/>
          <w:sz w:val="30"/>
          <w:szCs w:val="30"/>
        </w:rPr>
        <w:t xml:space="preserve">hat was similar to: </w:t>
      </w:r>
    </w:p>
    <w:p w14:paraId="00000025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The couple on the back of the wine bottle</w:t>
      </w:r>
    </w:p>
    <w:p w14:paraId="00000026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Her parents</w:t>
      </w:r>
    </w:p>
    <w:p w14:paraId="00000027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Her favorite movie</w:t>
      </w:r>
    </w:p>
    <w:p w14:paraId="00000028" w14:textId="77777777" w:rsidR="00C76541" w:rsidRDefault="00C63699">
      <w:pPr>
        <w:numPr>
          <w:ilvl w:val="1"/>
          <w:numId w:val="1"/>
        </w:num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Her favorite book</w:t>
      </w:r>
    </w:p>
    <w:sectPr w:rsidR="00C765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7C4E"/>
    <w:multiLevelType w:val="multilevel"/>
    <w:tmpl w:val="1B364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41"/>
    <w:rsid w:val="00C63699"/>
    <w:rsid w:val="00C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2022-03-30T18:49:00Z</dcterms:created>
  <dcterms:modified xsi:type="dcterms:W3CDTF">2022-03-30T18:49:00Z</dcterms:modified>
</cp:coreProperties>
</file>