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E76" w:rsidRDefault="00A5793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Walk in the Woods: Ch. 14 &amp; 15</w:t>
      </w:r>
    </w:p>
    <w:p w14:paraId="00000002" w14:textId="77777777" w:rsidR="00CD0E76" w:rsidRDefault="00A5793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Worksheet B</w:t>
      </w:r>
    </w:p>
    <w:p w14:paraId="00000003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On page 247, Bryson quotes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Geographic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reporter that referred to the trail in Pennsylvania as the place “where boots go to die”. Why is this portion of the trail thought to be so bad or difficult? </w:t>
      </w:r>
    </w:p>
    <w:p w14:paraId="00000004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a.) It has very rocky and difficult terrain </w:t>
      </w:r>
    </w:p>
    <w:p w14:paraId="00000005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b.) The maps for this area are not useful </w:t>
      </w:r>
    </w:p>
    <w:p w14:paraId="00000006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c.)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rattlesnakes </w:t>
      </w:r>
    </w:p>
    <w:p w14:paraId="00000007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d.) All of the above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On page 254, Bryson states that most hikers experience a “supremely low moment” when they want to quit the trail. How did Bryson describe his “supremely low moment”?  </w:t>
      </w:r>
    </w:p>
    <w:p w14:paraId="00000009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a.) It was when he wanted to get back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trail </w:t>
      </w:r>
    </w:p>
    <w:p w14:paraId="0000000A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b.) It involved him losing his connection to the trail</w:t>
      </w:r>
    </w:p>
    <w:p w14:paraId="0000000B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c.) He had lost momentum </w:t>
      </w:r>
    </w:p>
    <w:p w14:paraId="0000000C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d.) All of the above </w:t>
      </w:r>
    </w:p>
    <w:p w14:paraId="0000000D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3.) While Bryson stopped to look at the zinc factory and the nearby hill, he gets into an altercation with a security guard. The 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guard decides to impound Bryson’s car and does not let him leave. When Bryson eventually finds his way safely out of this situation, how do you imagine he might feel?</w:t>
      </w:r>
    </w:p>
    <w:p w14:paraId="0000000E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a.) Relieved </w:t>
      </w:r>
    </w:p>
    <w:p w14:paraId="0000000F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b.) Annoyed</w:t>
      </w:r>
    </w:p>
    <w:p w14:paraId="00000010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c.) Nervous </w:t>
      </w:r>
    </w:p>
    <w:p w14:paraId="00000011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d.) Frustrated</w:t>
      </w:r>
    </w:p>
    <w:p w14:paraId="00000012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4.) In chapter 15, Bryson comp</w:t>
      </w:r>
      <w:r>
        <w:rPr>
          <w:rFonts w:ascii="Times New Roman" w:eastAsia="Times New Roman" w:hAnsi="Times New Roman" w:cs="Times New Roman"/>
          <w:sz w:val="24"/>
          <w:szCs w:val="24"/>
        </w:rPr>
        <w:t>ares his experience with the AT to a hiking experience he had in Luxembourg. What were some of the things he enjoyed about the hiking he did in Luxembourg? (Pg. 285 - 286)</w:t>
      </w:r>
    </w:p>
    <w:p w14:paraId="00000013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a.) The hikes were all short </w:t>
      </w:r>
    </w:p>
    <w:p w14:paraId="00000014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b.) The maps were much better </w:t>
      </w:r>
    </w:p>
    <w:p w14:paraId="00000015" w14:textId="77777777" w:rsidR="00CD0E76" w:rsidRDefault="00A5793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c.) The nature was i</w:t>
      </w:r>
      <w:r>
        <w:rPr>
          <w:rFonts w:ascii="Times New Roman" w:eastAsia="Times New Roman" w:hAnsi="Times New Roman" w:cs="Times New Roman"/>
          <w:sz w:val="24"/>
          <w:szCs w:val="24"/>
        </w:rPr>
        <w:t>ntegrated with civilization and towns</w:t>
      </w:r>
    </w:p>
    <w:p w14:paraId="00000016" w14:textId="77777777" w:rsidR="00CD0E76" w:rsidRDefault="00A5793B">
      <w:pPr>
        <w:spacing w:after="16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d.) The weather was nicer</w:t>
      </w:r>
    </w:p>
    <w:sectPr w:rsidR="00CD0E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76"/>
    <w:rsid w:val="00A5793B"/>
    <w:rsid w:val="00C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910CB-E7CF-41F9-A689-8A000C4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2022-01-21T18:46:00Z</dcterms:created>
  <dcterms:modified xsi:type="dcterms:W3CDTF">2022-01-21T18:46:00Z</dcterms:modified>
</cp:coreProperties>
</file>