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123B" w:rsidRDefault="003D06AE">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17123B" w:rsidRDefault="0017123B">
      <w:pPr>
        <w:spacing w:line="240" w:lineRule="auto"/>
        <w:rPr>
          <w:rFonts w:ascii="Cambria" w:eastAsia="Cambria" w:hAnsi="Cambria" w:cs="Cambria"/>
          <w:b/>
          <w:sz w:val="32"/>
          <w:szCs w:val="32"/>
        </w:rPr>
      </w:pPr>
    </w:p>
    <w:p w14:paraId="00000003" w14:textId="77777777" w:rsidR="0017123B" w:rsidRDefault="003D06AE">
      <w:pPr>
        <w:spacing w:line="240" w:lineRule="auto"/>
        <w:jc w:val="center"/>
        <w:rPr>
          <w:rFonts w:ascii="Cambria" w:eastAsia="Cambria" w:hAnsi="Cambria" w:cs="Cambria"/>
          <w:b/>
          <w:i/>
          <w:sz w:val="32"/>
          <w:szCs w:val="32"/>
        </w:rPr>
      </w:pPr>
      <w:r>
        <w:rPr>
          <w:rFonts w:ascii="Cambria" w:eastAsia="Cambria" w:hAnsi="Cambria" w:cs="Cambria"/>
          <w:b/>
          <w:i/>
          <w:sz w:val="32"/>
          <w:szCs w:val="32"/>
        </w:rPr>
        <w:t xml:space="preserve">It’s Trevor Noah: Born a Crime </w:t>
      </w:r>
    </w:p>
    <w:p w14:paraId="00000004" w14:textId="77777777" w:rsidR="0017123B" w:rsidRDefault="003D06AE">
      <w:pPr>
        <w:spacing w:line="240" w:lineRule="auto"/>
        <w:jc w:val="center"/>
        <w:rPr>
          <w:rFonts w:ascii="Cambria" w:eastAsia="Cambria" w:hAnsi="Cambria" w:cs="Cambria"/>
          <w:b/>
          <w:i/>
          <w:sz w:val="32"/>
          <w:szCs w:val="32"/>
        </w:rPr>
      </w:pPr>
      <w:r>
        <w:rPr>
          <w:rFonts w:ascii="Cambria" w:eastAsia="Cambria" w:hAnsi="Cambria" w:cs="Cambria"/>
          <w:b/>
          <w:i/>
          <w:sz w:val="32"/>
          <w:szCs w:val="32"/>
        </w:rPr>
        <w:t>Stories from a South African Childhood</w:t>
      </w:r>
    </w:p>
    <w:p w14:paraId="00000005" w14:textId="77777777" w:rsidR="0017123B" w:rsidRDefault="0017123B">
      <w:pPr>
        <w:spacing w:line="240" w:lineRule="auto"/>
        <w:rPr>
          <w:rFonts w:ascii="Cambria" w:eastAsia="Cambria" w:hAnsi="Cambria" w:cs="Cambria"/>
          <w:b/>
          <w:sz w:val="32"/>
          <w:szCs w:val="32"/>
        </w:rPr>
      </w:pPr>
    </w:p>
    <w:p w14:paraId="00000006" w14:textId="77777777" w:rsidR="0017123B" w:rsidRDefault="003D06AE">
      <w:pPr>
        <w:spacing w:line="240" w:lineRule="auto"/>
        <w:jc w:val="center"/>
        <w:rPr>
          <w:rFonts w:ascii="Cambria" w:eastAsia="Cambria" w:hAnsi="Cambria" w:cs="Cambria"/>
          <w:b/>
          <w:sz w:val="32"/>
          <w:szCs w:val="32"/>
        </w:rPr>
      </w:pPr>
      <w:r>
        <w:rPr>
          <w:rFonts w:ascii="Cambria" w:eastAsia="Cambria" w:hAnsi="Cambria" w:cs="Cambria"/>
          <w:b/>
          <w:sz w:val="32"/>
          <w:szCs w:val="32"/>
        </w:rPr>
        <w:t>Chapters 12 &amp; 13</w:t>
      </w:r>
    </w:p>
    <w:p w14:paraId="00000007" w14:textId="77777777" w:rsidR="0017123B" w:rsidRDefault="003D06AE">
      <w:pPr>
        <w:spacing w:line="240" w:lineRule="auto"/>
        <w:jc w:val="center"/>
        <w:rPr>
          <w:rFonts w:ascii="Cambria" w:eastAsia="Cambria" w:hAnsi="Cambria" w:cs="Cambria"/>
          <w:b/>
          <w:sz w:val="32"/>
          <w:szCs w:val="32"/>
        </w:rPr>
      </w:pPr>
      <w:r>
        <w:rPr>
          <w:rFonts w:ascii="Cambria" w:eastAsia="Cambria" w:hAnsi="Cambria" w:cs="Cambria"/>
          <w:b/>
          <w:sz w:val="32"/>
          <w:szCs w:val="32"/>
        </w:rPr>
        <w:t>Worksheet A</w:t>
      </w:r>
    </w:p>
    <w:p w14:paraId="00000008" w14:textId="77777777" w:rsidR="0017123B" w:rsidRDefault="0017123B">
      <w:pPr>
        <w:spacing w:line="240" w:lineRule="auto"/>
        <w:rPr>
          <w:rFonts w:ascii="Cambria" w:eastAsia="Cambria" w:hAnsi="Cambria" w:cs="Cambria"/>
          <w:sz w:val="32"/>
          <w:szCs w:val="32"/>
        </w:rPr>
      </w:pPr>
    </w:p>
    <w:p w14:paraId="00000009" w14:textId="77777777" w:rsidR="0017123B" w:rsidRDefault="003D06AE">
      <w:pPr>
        <w:spacing w:line="240" w:lineRule="auto"/>
        <w:rPr>
          <w:rFonts w:ascii="Cambria" w:eastAsia="Cambria" w:hAnsi="Cambria" w:cs="Cambria"/>
          <w:sz w:val="32"/>
          <w:szCs w:val="32"/>
        </w:rPr>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A" w14:textId="77777777" w:rsidR="0017123B" w:rsidRDefault="0017123B">
      <w:pPr>
        <w:spacing w:line="240" w:lineRule="auto"/>
        <w:rPr>
          <w:rFonts w:ascii="Cambria" w:eastAsia="Cambria" w:hAnsi="Cambria" w:cs="Cambria"/>
          <w:sz w:val="32"/>
          <w:szCs w:val="32"/>
        </w:rPr>
      </w:pPr>
    </w:p>
    <w:p w14:paraId="0000000B" w14:textId="77777777" w:rsidR="0017123B" w:rsidRDefault="003D06AE">
      <w:pPr>
        <w:numPr>
          <w:ilvl w:val="0"/>
          <w:numId w:val="1"/>
        </w:numPr>
        <w:spacing w:line="240" w:lineRule="auto"/>
        <w:rPr>
          <w:rFonts w:ascii="Cambria" w:eastAsia="Cambria" w:hAnsi="Cambria" w:cs="Cambria"/>
          <w:sz w:val="30"/>
          <w:szCs w:val="30"/>
        </w:rPr>
      </w:pPr>
      <w:r>
        <w:rPr>
          <w:rFonts w:ascii="Cambria" w:eastAsia="Cambria" w:hAnsi="Cambria" w:cs="Cambria"/>
          <w:sz w:val="30"/>
          <w:szCs w:val="30"/>
        </w:rPr>
        <w:t>In Chapter 12, Trevor is not arrested for stealing the chocolate from the store bec</w:t>
      </w:r>
      <w:r>
        <w:rPr>
          <w:rFonts w:ascii="Cambria" w:eastAsia="Cambria" w:hAnsi="Cambria" w:cs="Cambria"/>
          <w:sz w:val="30"/>
          <w:szCs w:val="30"/>
        </w:rPr>
        <w:t xml:space="preserve">ause he is unidentifiable in the security camera footage. Do you think that Trevor should have confessed to his crime? Have you ever been in a scenario where you didn’t take the blame for something that was your fault?  </w:t>
      </w:r>
      <w:proofErr w:type="gramStart"/>
      <w:r>
        <w:rPr>
          <w:rFonts w:ascii="Cambria" w:eastAsia="Cambria" w:hAnsi="Cambria" w:cs="Cambria"/>
          <w:sz w:val="30"/>
          <w:szCs w:val="30"/>
        </w:rPr>
        <w:t>Or,</w:t>
      </w:r>
      <w:proofErr w:type="gramEnd"/>
      <w:r>
        <w:rPr>
          <w:rFonts w:ascii="Cambria" w:eastAsia="Cambria" w:hAnsi="Cambria" w:cs="Cambria"/>
          <w:sz w:val="30"/>
          <w:szCs w:val="30"/>
        </w:rPr>
        <w:t xml:space="preserve"> have you been blamed for somethi</w:t>
      </w:r>
      <w:r>
        <w:rPr>
          <w:rFonts w:ascii="Cambria" w:eastAsia="Cambria" w:hAnsi="Cambria" w:cs="Cambria"/>
          <w:sz w:val="30"/>
          <w:szCs w:val="30"/>
        </w:rPr>
        <w:t xml:space="preserve">ng that was </w:t>
      </w:r>
      <w:r>
        <w:rPr>
          <w:rFonts w:ascii="Cambria" w:eastAsia="Cambria" w:hAnsi="Cambria" w:cs="Cambria"/>
          <w:i/>
          <w:sz w:val="30"/>
          <w:szCs w:val="30"/>
        </w:rPr>
        <w:t xml:space="preserve">not </w:t>
      </w:r>
      <w:r>
        <w:rPr>
          <w:rFonts w:ascii="Cambria" w:eastAsia="Cambria" w:hAnsi="Cambria" w:cs="Cambria"/>
          <w:sz w:val="30"/>
          <w:szCs w:val="30"/>
        </w:rPr>
        <w:t>your fault?</w:t>
      </w:r>
    </w:p>
    <w:p w14:paraId="0000000C" w14:textId="77777777" w:rsidR="0017123B" w:rsidRDefault="0017123B">
      <w:pPr>
        <w:spacing w:line="240" w:lineRule="auto"/>
        <w:ind w:left="720"/>
        <w:rPr>
          <w:rFonts w:ascii="Cambria" w:eastAsia="Cambria" w:hAnsi="Cambria" w:cs="Cambria"/>
          <w:sz w:val="30"/>
          <w:szCs w:val="30"/>
        </w:rPr>
      </w:pPr>
    </w:p>
    <w:p w14:paraId="0000000D" w14:textId="77777777" w:rsidR="0017123B" w:rsidRDefault="0017123B">
      <w:pPr>
        <w:spacing w:line="240" w:lineRule="auto"/>
        <w:ind w:left="720"/>
        <w:rPr>
          <w:rFonts w:ascii="Cambria" w:eastAsia="Cambria" w:hAnsi="Cambria" w:cs="Cambria"/>
          <w:sz w:val="30"/>
          <w:szCs w:val="30"/>
        </w:rPr>
      </w:pPr>
    </w:p>
    <w:p w14:paraId="0000000E" w14:textId="77777777" w:rsidR="0017123B" w:rsidRDefault="0017123B">
      <w:pPr>
        <w:spacing w:line="240" w:lineRule="auto"/>
        <w:ind w:left="720"/>
        <w:rPr>
          <w:rFonts w:ascii="Cambria" w:eastAsia="Cambria" w:hAnsi="Cambria" w:cs="Cambria"/>
          <w:sz w:val="30"/>
          <w:szCs w:val="30"/>
        </w:rPr>
      </w:pPr>
    </w:p>
    <w:p w14:paraId="0000000F" w14:textId="77777777" w:rsidR="0017123B" w:rsidRDefault="003D06AE">
      <w:pPr>
        <w:numPr>
          <w:ilvl w:val="0"/>
          <w:numId w:val="1"/>
        </w:numPr>
        <w:spacing w:line="240" w:lineRule="auto"/>
        <w:rPr>
          <w:rFonts w:ascii="Cambria" w:eastAsia="Cambria" w:hAnsi="Cambria" w:cs="Cambria"/>
          <w:sz w:val="30"/>
          <w:szCs w:val="30"/>
        </w:rPr>
      </w:pPr>
      <w:r>
        <w:rPr>
          <w:rFonts w:ascii="Cambria" w:eastAsia="Cambria" w:hAnsi="Cambria" w:cs="Cambria"/>
          <w:sz w:val="30"/>
          <w:szCs w:val="30"/>
        </w:rPr>
        <w:t>In Chapter 12, Trevor talks about walking everywhere around Johannesburg with Teddy, and this is how he was able to plot his escape from mall security so easily. How is this similar or different from your childhood experience</w:t>
      </w:r>
      <w:r>
        <w:rPr>
          <w:rFonts w:ascii="Cambria" w:eastAsia="Cambria" w:hAnsi="Cambria" w:cs="Cambria"/>
          <w:sz w:val="30"/>
          <w:szCs w:val="30"/>
        </w:rPr>
        <w:t>? What was your neighborhood like? Did you walk everywhere with friends before being able to drive?</w:t>
      </w:r>
    </w:p>
    <w:p w14:paraId="00000010" w14:textId="77777777" w:rsidR="0017123B" w:rsidRDefault="0017123B">
      <w:pPr>
        <w:spacing w:line="240" w:lineRule="auto"/>
        <w:rPr>
          <w:rFonts w:ascii="Cambria" w:eastAsia="Cambria" w:hAnsi="Cambria" w:cs="Cambria"/>
          <w:sz w:val="30"/>
          <w:szCs w:val="30"/>
        </w:rPr>
      </w:pPr>
    </w:p>
    <w:p w14:paraId="00000011" w14:textId="77777777" w:rsidR="0017123B" w:rsidRDefault="0017123B">
      <w:pPr>
        <w:spacing w:line="240" w:lineRule="auto"/>
        <w:rPr>
          <w:rFonts w:ascii="Cambria" w:eastAsia="Cambria" w:hAnsi="Cambria" w:cs="Cambria"/>
          <w:sz w:val="30"/>
          <w:szCs w:val="30"/>
        </w:rPr>
      </w:pPr>
    </w:p>
    <w:p w14:paraId="00000012" w14:textId="77777777" w:rsidR="0017123B" w:rsidRDefault="0017123B">
      <w:pPr>
        <w:spacing w:line="240" w:lineRule="auto"/>
        <w:rPr>
          <w:rFonts w:ascii="Cambria" w:eastAsia="Cambria" w:hAnsi="Cambria" w:cs="Cambria"/>
          <w:sz w:val="30"/>
          <w:szCs w:val="30"/>
        </w:rPr>
      </w:pPr>
    </w:p>
    <w:p w14:paraId="00000013" w14:textId="77777777" w:rsidR="0017123B" w:rsidRDefault="003D06AE">
      <w:pPr>
        <w:numPr>
          <w:ilvl w:val="0"/>
          <w:numId w:val="1"/>
        </w:numPr>
        <w:spacing w:line="240" w:lineRule="auto"/>
        <w:rPr>
          <w:rFonts w:ascii="Cambria" w:eastAsia="Cambria" w:hAnsi="Cambria" w:cs="Cambria"/>
          <w:sz w:val="30"/>
          <w:szCs w:val="30"/>
        </w:rPr>
      </w:pPr>
      <w:r>
        <w:rPr>
          <w:rFonts w:ascii="Cambria" w:eastAsia="Cambria" w:hAnsi="Cambria" w:cs="Cambria"/>
          <w:sz w:val="30"/>
          <w:szCs w:val="30"/>
        </w:rPr>
        <w:t xml:space="preserve">In Chapter 13, Trevor made money from making and selling pirated CD’s. He saved up his money to buy Timberland boots. What did you do to make money when </w:t>
      </w:r>
      <w:r>
        <w:rPr>
          <w:rFonts w:ascii="Cambria" w:eastAsia="Cambria" w:hAnsi="Cambria" w:cs="Cambria"/>
          <w:sz w:val="30"/>
          <w:szCs w:val="30"/>
        </w:rPr>
        <w:t>you were younger? Did you ever save up money to buy something specific like Trevor?</w:t>
      </w:r>
    </w:p>
    <w:p w14:paraId="00000014" w14:textId="77777777" w:rsidR="0017123B" w:rsidRDefault="0017123B">
      <w:pPr>
        <w:spacing w:line="240" w:lineRule="auto"/>
        <w:rPr>
          <w:rFonts w:ascii="Cambria" w:eastAsia="Cambria" w:hAnsi="Cambria" w:cs="Cambria"/>
          <w:sz w:val="30"/>
          <w:szCs w:val="30"/>
        </w:rPr>
      </w:pPr>
    </w:p>
    <w:p w14:paraId="00000015" w14:textId="77777777" w:rsidR="0017123B" w:rsidRDefault="0017123B">
      <w:pPr>
        <w:spacing w:line="240" w:lineRule="auto"/>
        <w:rPr>
          <w:rFonts w:ascii="Cambria" w:eastAsia="Cambria" w:hAnsi="Cambria" w:cs="Cambria"/>
          <w:sz w:val="30"/>
          <w:szCs w:val="30"/>
        </w:rPr>
      </w:pPr>
    </w:p>
    <w:p w14:paraId="00000016" w14:textId="77777777" w:rsidR="0017123B" w:rsidRDefault="0017123B">
      <w:pPr>
        <w:spacing w:line="240" w:lineRule="auto"/>
        <w:rPr>
          <w:rFonts w:ascii="Cambria" w:eastAsia="Cambria" w:hAnsi="Cambria" w:cs="Cambria"/>
          <w:sz w:val="30"/>
          <w:szCs w:val="30"/>
        </w:rPr>
      </w:pPr>
    </w:p>
    <w:p w14:paraId="00000017" w14:textId="77777777" w:rsidR="0017123B" w:rsidRDefault="003D06AE">
      <w:pPr>
        <w:numPr>
          <w:ilvl w:val="0"/>
          <w:numId w:val="1"/>
        </w:numPr>
        <w:spacing w:line="240" w:lineRule="auto"/>
        <w:rPr>
          <w:rFonts w:ascii="Cambria" w:eastAsia="Cambria" w:hAnsi="Cambria" w:cs="Cambria"/>
          <w:sz w:val="30"/>
          <w:szCs w:val="30"/>
        </w:rPr>
      </w:pPr>
      <w:r>
        <w:rPr>
          <w:rFonts w:ascii="Cambria" w:eastAsia="Cambria" w:hAnsi="Cambria" w:cs="Cambria"/>
          <w:sz w:val="30"/>
          <w:szCs w:val="30"/>
        </w:rPr>
        <w:t xml:space="preserve">In Chapter 13, Trevor realizes that </w:t>
      </w:r>
      <w:proofErr w:type="spellStart"/>
      <w:r>
        <w:rPr>
          <w:rFonts w:ascii="Cambria" w:eastAsia="Cambria" w:hAnsi="Cambria" w:cs="Cambria"/>
          <w:sz w:val="30"/>
          <w:szCs w:val="30"/>
        </w:rPr>
        <w:t>Babiki</w:t>
      </w:r>
      <w:proofErr w:type="spellEnd"/>
      <w:r>
        <w:rPr>
          <w:rFonts w:ascii="Cambria" w:eastAsia="Cambria" w:hAnsi="Cambria" w:cs="Cambria"/>
          <w:sz w:val="30"/>
          <w:szCs w:val="30"/>
        </w:rPr>
        <w:t xml:space="preserve"> does not speak any English and that any time they had communicated before it was through someone else. How do you think it is </w:t>
      </w:r>
      <w:r>
        <w:rPr>
          <w:rFonts w:ascii="Cambria" w:eastAsia="Cambria" w:hAnsi="Cambria" w:cs="Cambria"/>
          <w:sz w:val="30"/>
          <w:szCs w:val="30"/>
        </w:rPr>
        <w:t xml:space="preserve">possible that Trevor did not realize this? </w:t>
      </w:r>
    </w:p>
    <w:p w14:paraId="00000018" w14:textId="77777777" w:rsidR="0017123B" w:rsidRDefault="0017123B">
      <w:pPr>
        <w:spacing w:line="240" w:lineRule="auto"/>
        <w:rPr>
          <w:rFonts w:ascii="Cambria" w:eastAsia="Cambria" w:hAnsi="Cambria" w:cs="Cambria"/>
          <w:sz w:val="30"/>
          <w:szCs w:val="30"/>
        </w:rPr>
      </w:pPr>
    </w:p>
    <w:p w14:paraId="00000019" w14:textId="77777777" w:rsidR="0017123B" w:rsidRDefault="0017123B">
      <w:pPr>
        <w:spacing w:line="240" w:lineRule="auto"/>
        <w:rPr>
          <w:rFonts w:ascii="Cambria" w:eastAsia="Cambria" w:hAnsi="Cambria" w:cs="Cambria"/>
          <w:sz w:val="30"/>
          <w:szCs w:val="30"/>
        </w:rPr>
      </w:pPr>
    </w:p>
    <w:p w14:paraId="0000001A" w14:textId="77777777" w:rsidR="0017123B" w:rsidRDefault="003D06AE">
      <w:pPr>
        <w:spacing w:line="240" w:lineRule="auto"/>
        <w:rPr>
          <w:rFonts w:ascii="Cambria" w:eastAsia="Cambria" w:hAnsi="Cambria" w:cs="Cambria"/>
          <w:sz w:val="30"/>
          <w:szCs w:val="30"/>
        </w:rPr>
      </w:pPr>
      <w:r>
        <w:rPr>
          <w:rFonts w:ascii="Cambria" w:eastAsia="Cambria" w:hAnsi="Cambria" w:cs="Cambria"/>
          <w:sz w:val="30"/>
          <w:szCs w:val="30"/>
        </w:rPr>
        <w:tab/>
      </w:r>
    </w:p>
    <w:sectPr w:rsidR="001712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D57E0"/>
    <w:multiLevelType w:val="multilevel"/>
    <w:tmpl w:val="F3360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3B"/>
    <w:rsid w:val="0017123B"/>
    <w:rsid w:val="003D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BA8A4-1C0B-4D1A-B421-A3BBBA5C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2022-01-21T20:17:00Z</dcterms:created>
  <dcterms:modified xsi:type="dcterms:W3CDTF">2022-01-21T20:17:00Z</dcterms:modified>
</cp:coreProperties>
</file>